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FED45C" w14:textId="77777777" w:rsidR="00E6376C" w:rsidRPr="00E6376C" w:rsidRDefault="00E6376C" w:rsidP="00E6376C">
      <w:pPr>
        <w:spacing w:line="360" w:lineRule="auto"/>
        <w:jc w:val="right"/>
        <w:rPr>
          <w:b/>
          <w:bCs/>
          <w:sz w:val="28"/>
          <w:szCs w:val="28"/>
        </w:rPr>
      </w:pPr>
      <w:r w:rsidRPr="00E6376C">
        <w:rPr>
          <w:rFonts w:cs="Arial"/>
          <w:b/>
          <w:bCs/>
          <w:sz w:val="28"/>
          <w:szCs w:val="28"/>
          <w:rtl/>
        </w:rPr>
        <w:t>به نام خداوند</w:t>
      </w:r>
    </w:p>
    <w:p w14:paraId="6E25BF03" w14:textId="77777777" w:rsidR="00E6376C" w:rsidRPr="00E6376C" w:rsidRDefault="00E6376C" w:rsidP="00E6376C">
      <w:pPr>
        <w:spacing w:line="360" w:lineRule="auto"/>
        <w:jc w:val="right"/>
        <w:rPr>
          <w:b/>
          <w:bCs/>
          <w:sz w:val="28"/>
          <w:szCs w:val="28"/>
        </w:rPr>
      </w:pPr>
      <w:r w:rsidRPr="00E6376C">
        <w:rPr>
          <w:rFonts w:cs="Arial"/>
          <w:b/>
          <w:bCs/>
          <w:sz w:val="28"/>
          <w:szCs w:val="28"/>
          <w:rtl/>
        </w:rPr>
        <w:t>ر</w:t>
      </w:r>
      <w:r w:rsidRPr="00E6376C">
        <w:rPr>
          <w:rFonts w:cs="Arial" w:hint="cs"/>
          <w:b/>
          <w:bCs/>
          <w:sz w:val="28"/>
          <w:szCs w:val="28"/>
          <w:rtl/>
        </w:rPr>
        <w:t>ی</w:t>
      </w:r>
      <w:r w:rsidRPr="00E6376C">
        <w:rPr>
          <w:rFonts w:cs="Arial" w:hint="eastAsia"/>
          <w:b/>
          <w:bCs/>
          <w:sz w:val="28"/>
          <w:szCs w:val="28"/>
          <w:rtl/>
        </w:rPr>
        <w:t>است</w:t>
      </w:r>
      <w:r w:rsidRPr="00E6376C">
        <w:rPr>
          <w:rFonts w:cs="Arial"/>
          <w:b/>
          <w:bCs/>
          <w:sz w:val="28"/>
          <w:szCs w:val="28"/>
          <w:rtl/>
        </w:rPr>
        <w:t xml:space="preserve"> محترم د</w:t>
      </w:r>
      <w:r w:rsidRPr="00E6376C">
        <w:rPr>
          <w:rFonts w:cs="Arial" w:hint="cs"/>
          <w:b/>
          <w:bCs/>
          <w:sz w:val="28"/>
          <w:szCs w:val="28"/>
          <w:rtl/>
        </w:rPr>
        <w:t>ی</w:t>
      </w:r>
      <w:r w:rsidRPr="00E6376C">
        <w:rPr>
          <w:rFonts w:cs="Arial" w:hint="eastAsia"/>
          <w:b/>
          <w:bCs/>
          <w:sz w:val="28"/>
          <w:szCs w:val="28"/>
          <w:rtl/>
        </w:rPr>
        <w:t>وان</w:t>
      </w:r>
      <w:r w:rsidRPr="00E6376C">
        <w:rPr>
          <w:rFonts w:cs="Arial"/>
          <w:b/>
          <w:bCs/>
          <w:sz w:val="28"/>
          <w:szCs w:val="28"/>
          <w:rtl/>
        </w:rPr>
        <w:t xml:space="preserve"> عدالت ادار</w:t>
      </w:r>
      <w:r w:rsidRPr="00E6376C">
        <w:rPr>
          <w:rFonts w:cs="Arial" w:hint="cs"/>
          <w:b/>
          <w:bCs/>
          <w:sz w:val="28"/>
          <w:szCs w:val="28"/>
          <w:rtl/>
        </w:rPr>
        <w:t>ی</w:t>
      </w:r>
    </w:p>
    <w:p w14:paraId="391DBE04" w14:textId="77777777" w:rsidR="00E6376C" w:rsidRPr="00E6376C" w:rsidRDefault="00E6376C" w:rsidP="00E6376C">
      <w:pPr>
        <w:spacing w:line="360" w:lineRule="auto"/>
        <w:jc w:val="right"/>
        <w:rPr>
          <w:b/>
          <w:bCs/>
          <w:sz w:val="28"/>
          <w:szCs w:val="28"/>
        </w:rPr>
      </w:pPr>
      <w:r w:rsidRPr="00E6376C">
        <w:rPr>
          <w:rFonts w:cs="Arial" w:hint="eastAsia"/>
          <w:b/>
          <w:bCs/>
          <w:sz w:val="28"/>
          <w:szCs w:val="28"/>
          <w:rtl/>
        </w:rPr>
        <w:t>با</w:t>
      </w:r>
      <w:r w:rsidRPr="00E6376C">
        <w:rPr>
          <w:rFonts w:cs="Arial"/>
          <w:b/>
          <w:bCs/>
          <w:sz w:val="28"/>
          <w:szCs w:val="28"/>
          <w:rtl/>
        </w:rPr>
        <w:t xml:space="preserve"> درود و احترام</w:t>
      </w:r>
    </w:p>
    <w:p w14:paraId="0D48286B" w14:textId="7F274A75" w:rsidR="002F20DF" w:rsidRDefault="00E6376C" w:rsidP="00E6376C">
      <w:pPr>
        <w:spacing w:line="360" w:lineRule="auto"/>
        <w:jc w:val="right"/>
      </w:pPr>
      <w:r w:rsidRPr="00E6376C">
        <w:rPr>
          <w:rFonts w:cs="Arial" w:hint="eastAsia"/>
          <w:b/>
          <w:bCs/>
          <w:sz w:val="28"/>
          <w:szCs w:val="28"/>
          <w:rtl/>
        </w:rPr>
        <w:t>به</w:t>
      </w:r>
      <w:r w:rsidRPr="00E6376C">
        <w:rPr>
          <w:rFonts w:cs="Arial"/>
          <w:b/>
          <w:bCs/>
          <w:sz w:val="28"/>
          <w:szCs w:val="28"/>
          <w:rtl/>
        </w:rPr>
        <w:t xml:space="preserve"> استحضار عال</w:t>
      </w:r>
      <w:r w:rsidRPr="00E6376C">
        <w:rPr>
          <w:rFonts w:cs="Arial" w:hint="cs"/>
          <w:b/>
          <w:bCs/>
          <w:sz w:val="28"/>
          <w:szCs w:val="28"/>
          <w:rtl/>
        </w:rPr>
        <w:t>ی</w:t>
      </w:r>
      <w:r w:rsidRPr="00E6376C">
        <w:rPr>
          <w:rFonts w:cs="Arial"/>
          <w:b/>
          <w:bCs/>
          <w:sz w:val="28"/>
          <w:szCs w:val="28"/>
          <w:rtl/>
        </w:rPr>
        <w:t xml:space="preserve"> م</w:t>
      </w:r>
      <w:r w:rsidRPr="00E6376C">
        <w:rPr>
          <w:rFonts w:cs="Arial" w:hint="cs"/>
          <w:b/>
          <w:bCs/>
          <w:sz w:val="28"/>
          <w:szCs w:val="28"/>
          <w:rtl/>
        </w:rPr>
        <w:t>ی‌</w:t>
      </w:r>
      <w:r w:rsidRPr="00E6376C">
        <w:rPr>
          <w:rFonts w:cs="Arial" w:hint="eastAsia"/>
          <w:b/>
          <w:bCs/>
          <w:sz w:val="28"/>
          <w:szCs w:val="28"/>
          <w:rtl/>
        </w:rPr>
        <w:t>رساند</w:t>
      </w:r>
      <w:r w:rsidRPr="00E6376C">
        <w:rPr>
          <w:rFonts w:cs="Arial"/>
          <w:b/>
          <w:bCs/>
          <w:sz w:val="28"/>
          <w:szCs w:val="28"/>
          <w:rtl/>
        </w:rPr>
        <w:t xml:space="preserve"> : ا</w:t>
      </w:r>
      <w:r w:rsidRPr="00E6376C">
        <w:rPr>
          <w:rFonts w:cs="Arial" w:hint="cs"/>
          <w:b/>
          <w:bCs/>
          <w:sz w:val="28"/>
          <w:szCs w:val="28"/>
          <w:rtl/>
        </w:rPr>
        <w:t>ی</w:t>
      </w:r>
      <w:r w:rsidRPr="00E6376C">
        <w:rPr>
          <w:rFonts w:cs="Arial" w:hint="eastAsia"/>
          <w:b/>
          <w:bCs/>
          <w:sz w:val="28"/>
          <w:szCs w:val="28"/>
          <w:rtl/>
        </w:rPr>
        <w:t>نجانب</w:t>
      </w:r>
      <w:r w:rsidRPr="00E6376C">
        <w:rPr>
          <w:rFonts w:cs="Arial"/>
          <w:b/>
          <w:bCs/>
          <w:sz w:val="28"/>
          <w:szCs w:val="28"/>
          <w:rtl/>
        </w:rPr>
        <w:t xml:space="preserve"> شاک</w:t>
      </w:r>
      <w:r w:rsidRPr="00E6376C">
        <w:rPr>
          <w:rFonts w:cs="Arial" w:hint="cs"/>
          <w:b/>
          <w:bCs/>
          <w:sz w:val="28"/>
          <w:szCs w:val="28"/>
          <w:rtl/>
        </w:rPr>
        <w:t>ی</w:t>
      </w:r>
      <w:r w:rsidRPr="00E6376C">
        <w:rPr>
          <w:rFonts w:cs="Arial"/>
          <w:b/>
          <w:bCs/>
          <w:sz w:val="28"/>
          <w:szCs w:val="28"/>
          <w:rtl/>
        </w:rPr>
        <w:t xml:space="preserve"> فوق‌الذکر دارنده پروانه کسب به شماره... مورخ... و مشغول به شغل... م</w:t>
      </w:r>
      <w:r w:rsidRPr="00E6376C">
        <w:rPr>
          <w:rFonts w:cs="Arial" w:hint="cs"/>
          <w:b/>
          <w:bCs/>
          <w:sz w:val="28"/>
          <w:szCs w:val="28"/>
          <w:rtl/>
        </w:rPr>
        <w:t>ی</w:t>
      </w:r>
      <w:r w:rsidRPr="00E6376C">
        <w:rPr>
          <w:rFonts w:cs="Arial"/>
          <w:b/>
          <w:bCs/>
          <w:sz w:val="28"/>
          <w:szCs w:val="28"/>
          <w:rtl/>
        </w:rPr>
        <w:t xml:space="preserve"> باشم و در ا</w:t>
      </w:r>
      <w:r w:rsidRPr="00E6376C">
        <w:rPr>
          <w:rFonts w:cs="Arial" w:hint="cs"/>
          <w:b/>
          <w:bCs/>
          <w:sz w:val="28"/>
          <w:szCs w:val="28"/>
          <w:rtl/>
        </w:rPr>
        <w:t>ی</w:t>
      </w:r>
      <w:r w:rsidRPr="00E6376C">
        <w:rPr>
          <w:rFonts w:cs="Arial" w:hint="eastAsia"/>
          <w:b/>
          <w:bCs/>
          <w:sz w:val="28"/>
          <w:szCs w:val="28"/>
          <w:rtl/>
        </w:rPr>
        <w:t>ن</w:t>
      </w:r>
      <w:r w:rsidRPr="00E6376C">
        <w:rPr>
          <w:rFonts w:cs="Arial"/>
          <w:b/>
          <w:bCs/>
          <w:sz w:val="28"/>
          <w:szCs w:val="28"/>
          <w:rtl/>
        </w:rPr>
        <w:t xml:space="preserve"> شغل و با استفاده از پروانه کسب مدت.... سال است مشغول به فعال</w:t>
      </w:r>
      <w:r w:rsidRPr="00E6376C">
        <w:rPr>
          <w:rFonts w:cs="Arial" w:hint="cs"/>
          <w:b/>
          <w:bCs/>
          <w:sz w:val="28"/>
          <w:szCs w:val="28"/>
          <w:rtl/>
        </w:rPr>
        <w:t>ی</w:t>
      </w:r>
      <w:r w:rsidRPr="00E6376C">
        <w:rPr>
          <w:rFonts w:cs="Arial" w:hint="eastAsia"/>
          <w:b/>
          <w:bCs/>
          <w:sz w:val="28"/>
          <w:szCs w:val="28"/>
          <w:rtl/>
        </w:rPr>
        <w:t>ت</w:t>
      </w:r>
      <w:r w:rsidRPr="00E6376C">
        <w:rPr>
          <w:rFonts w:cs="Arial"/>
          <w:b/>
          <w:bCs/>
          <w:sz w:val="28"/>
          <w:szCs w:val="28"/>
          <w:rtl/>
        </w:rPr>
        <w:t xml:space="preserve"> م</w:t>
      </w:r>
      <w:r w:rsidRPr="00E6376C">
        <w:rPr>
          <w:rFonts w:cs="Arial" w:hint="cs"/>
          <w:b/>
          <w:bCs/>
          <w:sz w:val="28"/>
          <w:szCs w:val="28"/>
          <w:rtl/>
        </w:rPr>
        <w:t>ی</w:t>
      </w:r>
      <w:r w:rsidRPr="00E6376C">
        <w:rPr>
          <w:rFonts w:cs="Arial"/>
          <w:b/>
          <w:bCs/>
          <w:sz w:val="28"/>
          <w:szCs w:val="28"/>
          <w:rtl/>
        </w:rPr>
        <w:t xml:space="preserve"> باشم متاسفانه اداره اماکن با ادعا</w:t>
      </w:r>
      <w:r w:rsidRPr="00E6376C">
        <w:rPr>
          <w:rFonts w:cs="Arial" w:hint="cs"/>
          <w:b/>
          <w:bCs/>
          <w:sz w:val="28"/>
          <w:szCs w:val="28"/>
          <w:rtl/>
        </w:rPr>
        <w:t>ی</w:t>
      </w:r>
      <w:r w:rsidRPr="00E6376C">
        <w:rPr>
          <w:rFonts w:cs="Arial"/>
          <w:b/>
          <w:bCs/>
          <w:sz w:val="28"/>
          <w:szCs w:val="28"/>
          <w:rtl/>
        </w:rPr>
        <w:t xml:space="preserve"> عدم احراز شرا</w:t>
      </w:r>
      <w:r w:rsidRPr="00E6376C">
        <w:rPr>
          <w:rFonts w:cs="Arial" w:hint="cs"/>
          <w:b/>
          <w:bCs/>
          <w:sz w:val="28"/>
          <w:szCs w:val="28"/>
          <w:rtl/>
        </w:rPr>
        <w:t>ی</w:t>
      </w:r>
      <w:r w:rsidRPr="00E6376C">
        <w:rPr>
          <w:rFonts w:cs="Arial" w:hint="eastAsia"/>
          <w:b/>
          <w:bCs/>
          <w:sz w:val="28"/>
          <w:szCs w:val="28"/>
          <w:rtl/>
        </w:rPr>
        <w:t>ط</w:t>
      </w:r>
      <w:r w:rsidRPr="00E6376C">
        <w:rPr>
          <w:rFonts w:cs="Arial"/>
          <w:b/>
          <w:bCs/>
          <w:sz w:val="28"/>
          <w:szCs w:val="28"/>
          <w:rtl/>
        </w:rPr>
        <w:t xml:space="preserve"> انتظام</w:t>
      </w:r>
      <w:r w:rsidRPr="00E6376C">
        <w:rPr>
          <w:rFonts w:cs="Arial" w:hint="cs"/>
          <w:b/>
          <w:bCs/>
          <w:sz w:val="28"/>
          <w:szCs w:val="28"/>
          <w:rtl/>
        </w:rPr>
        <w:t>ی</w:t>
      </w:r>
      <w:r w:rsidRPr="00E6376C">
        <w:rPr>
          <w:rFonts w:cs="Arial"/>
          <w:b/>
          <w:bCs/>
          <w:sz w:val="28"/>
          <w:szCs w:val="28"/>
          <w:rtl/>
        </w:rPr>
        <w:t xml:space="preserve"> و صرف هم</w:t>
      </w:r>
      <w:r w:rsidRPr="00E6376C">
        <w:rPr>
          <w:rFonts w:cs="Arial" w:hint="eastAsia"/>
          <w:b/>
          <w:bCs/>
          <w:sz w:val="28"/>
          <w:szCs w:val="28"/>
          <w:rtl/>
        </w:rPr>
        <w:t>جوار</w:t>
      </w:r>
      <w:r w:rsidRPr="00E6376C">
        <w:rPr>
          <w:rFonts w:cs="Arial" w:hint="cs"/>
          <w:b/>
          <w:bCs/>
          <w:sz w:val="28"/>
          <w:szCs w:val="28"/>
          <w:rtl/>
        </w:rPr>
        <w:t>ی</w:t>
      </w:r>
      <w:r w:rsidRPr="00E6376C">
        <w:rPr>
          <w:rFonts w:cs="Arial"/>
          <w:b/>
          <w:bCs/>
          <w:sz w:val="28"/>
          <w:szCs w:val="28"/>
          <w:rtl/>
        </w:rPr>
        <w:t xml:space="preserve"> واحد صنف</w:t>
      </w:r>
      <w:r w:rsidRPr="00E6376C">
        <w:rPr>
          <w:rFonts w:cs="Arial" w:hint="cs"/>
          <w:b/>
          <w:bCs/>
          <w:sz w:val="28"/>
          <w:szCs w:val="28"/>
          <w:rtl/>
        </w:rPr>
        <w:t>ی</w:t>
      </w:r>
      <w:r w:rsidRPr="00E6376C">
        <w:rPr>
          <w:rFonts w:cs="Arial"/>
          <w:b/>
          <w:bCs/>
          <w:sz w:val="28"/>
          <w:szCs w:val="28"/>
          <w:rtl/>
        </w:rPr>
        <w:t xml:space="preserve"> با مساجد/پا</w:t>
      </w:r>
      <w:r w:rsidRPr="00E6376C">
        <w:rPr>
          <w:rFonts w:cs="Arial" w:hint="cs"/>
          <w:b/>
          <w:bCs/>
          <w:sz w:val="28"/>
          <w:szCs w:val="28"/>
          <w:rtl/>
        </w:rPr>
        <w:t>ی</w:t>
      </w:r>
      <w:r w:rsidRPr="00E6376C">
        <w:rPr>
          <w:rFonts w:cs="Arial" w:hint="eastAsia"/>
          <w:b/>
          <w:bCs/>
          <w:sz w:val="28"/>
          <w:szCs w:val="28"/>
          <w:rtl/>
        </w:rPr>
        <w:t>گاه</w:t>
      </w:r>
      <w:r w:rsidRPr="00E6376C">
        <w:rPr>
          <w:rFonts w:cs="Arial"/>
          <w:b/>
          <w:bCs/>
          <w:sz w:val="28"/>
          <w:szCs w:val="28"/>
          <w:rtl/>
        </w:rPr>
        <w:t xml:space="preserve"> ها</w:t>
      </w:r>
      <w:r w:rsidRPr="00E6376C">
        <w:rPr>
          <w:rFonts w:cs="Arial" w:hint="cs"/>
          <w:b/>
          <w:bCs/>
          <w:sz w:val="28"/>
          <w:szCs w:val="28"/>
          <w:rtl/>
        </w:rPr>
        <w:t>ی</w:t>
      </w:r>
      <w:r w:rsidRPr="00E6376C">
        <w:rPr>
          <w:rFonts w:cs="Arial"/>
          <w:b/>
          <w:bCs/>
          <w:sz w:val="28"/>
          <w:szCs w:val="28"/>
          <w:rtl/>
        </w:rPr>
        <w:t xml:space="preserve"> بس</w:t>
      </w:r>
      <w:r w:rsidRPr="00E6376C">
        <w:rPr>
          <w:rFonts w:cs="Arial" w:hint="cs"/>
          <w:b/>
          <w:bCs/>
          <w:sz w:val="28"/>
          <w:szCs w:val="28"/>
          <w:rtl/>
        </w:rPr>
        <w:t>ی</w:t>
      </w:r>
      <w:r w:rsidRPr="00E6376C">
        <w:rPr>
          <w:rFonts w:cs="Arial" w:hint="eastAsia"/>
          <w:b/>
          <w:bCs/>
          <w:sz w:val="28"/>
          <w:szCs w:val="28"/>
          <w:rtl/>
        </w:rPr>
        <w:t>ج</w:t>
      </w:r>
      <w:r w:rsidRPr="00E6376C">
        <w:rPr>
          <w:rFonts w:cs="Arial"/>
          <w:b/>
          <w:bCs/>
          <w:sz w:val="28"/>
          <w:szCs w:val="28"/>
          <w:rtl/>
        </w:rPr>
        <w:t xml:space="preserve"> و فرهنگ</w:t>
      </w:r>
      <w:r w:rsidRPr="00E6376C">
        <w:rPr>
          <w:rFonts w:cs="Arial" w:hint="cs"/>
          <w:b/>
          <w:bCs/>
          <w:sz w:val="28"/>
          <w:szCs w:val="28"/>
          <w:rtl/>
        </w:rPr>
        <w:t>ی</w:t>
      </w:r>
      <w:r w:rsidRPr="00E6376C">
        <w:rPr>
          <w:rFonts w:cs="Arial"/>
          <w:b/>
          <w:bCs/>
          <w:sz w:val="28"/>
          <w:szCs w:val="28"/>
          <w:rtl/>
        </w:rPr>
        <w:t xml:space="preserve">/ </w:t>
      </w:r>
      <w:r w:rsidRPr="00E6376C">
        <w:rPr>
          <w:rFonts w:cs="Arial" w:hint="cs"/>
          <w:b/>
          <w:bCs/>
          <w:sz w:val="28"/>
          <w:szCs w:val="28"/>
          <w:rtl/>
        </w:rPr>
        <w:t>ی</w:t>
      </w:r>
      <w:r w:rsidRPr="00E6376C">
        <w:rPr>
          <w:rFonts w:cs="Arial" w:hint="eastAsia"/>
          <w:b/>
          <w:bCs/>
          <w:sz w:val="28"/>
          <w:szCs w:val="28"/>
          <w:rtl/>
        </w:rPr>
        <w:t>ا</w:t>
      </w:r>
      <w:r w:rsidRPr="00E6376C">
        <w:rPr>
          <w:rFonts w:cs="Arial"/>
          <w:b/>
          <w:bCs/>
          <w:sz w:val="28"/>
          <w:szCs w:val="28"/>
          <w:rtl/>
        </w:rPr>
        <w:t xml:space="preserve"> /واقع شدن در مناطق جرم خ</w:t>
      </w:r>
      <w:r w:rsidRPr="00E6376C">
        <w:rPr>
          <w:rFonts w:cs="Arial" w:hint="cs"/>
          <w:b/>
          <w:bCs/>
          <w:sz w:val="28"/>
          <w:szCs w:val="28"/>
          <w:rtl/>
        </w:rPr>
        <w:t>ی</w:t>
      </w:r>
      <w:r w:rsidRPr="00E6376C">
        <w:rPr>
          <w:rFonts w:cs="Arial" w:hint="eastAsia"/>
          <w:b/>
          <w:bCs/>
          <w:sz w:val="28"/>
          <w:szCs w:val="28"/>
          <w:rtl/>
        </w:rPr>
        <w:t>ز</w:t>
      </w:r>
      <w:r w:rsidRPr="00E6376C">
        <w:rPr>
          <w:rFonts w:cs="Arial"/>
          <w:b/>
          <w:bCs/>
          <w:sz w:val="28"/>
          <w:szCs w:val="28"/>
          <w:rtl/>
        </w:rPr>
        <w:t xml:space="preserve"> از تمد</w:t>
      </w:r>
      <w:r w:rsidRPr="00E6376C">
        <w:rPr>
          <w:rFonts w:cs="Arial" w:hint="cs"/>
          <w:b/>
          <w:bCs/>
          <w:sz w:val="28"/>
          <w:szCs w:val="28"/>
          <w:rtl/>
        </w:rPr>
        <w:t>ی</w:t>
      </w:r>
      <w:r w:rsidRPr="00E6376C">
        <w:rPr>
          <w:rFonts w:cs="Arial" w:hint="eastAsia"/>
          <w:b/>
          <w:bCs/>
          <w:sz w:val="28"/>
          <w:szCs w:val="28"/>
          <w:rtl/>
        </w:rPr>
        <w:t>د</w:t>
      </w:r>
      <w:r w:rsidRPr="00E6376C">
        <w:rPr>
          <w:rFonts w:cs="Arial"/>
          <w:b/>
          <w:bCs/>
          <w:sz w:val="28"/>
          <w:szCs w:val="28"/>
          <w:rtl/>
        </w:rPr>
        <w:t xml:space="preserve"> جواز  و صدور پروانه کسب استنکاف م</w:t>
      </w:r>
      <w:r w:rsidRPr="00E6376C">
        <w:rPr>
          <w:rFonts w:cs="Arial" w:hint="cs"/>
          <w:b/>
          <w:bCs/>
          <w:sz w:val="28"/>
          <w:szCs w:val="28"/>
          <w:rtl/>
        </w:rPr>
        <w:t>ی</w:t>
      </w:r>
      <w:r w:rsidRPr="00E6376C">
        <w:rPr>
          <w:rFonts w:cs="Arial"/>
          <w:b/>
          <w:bCs/>
          <w:sz w:val="28"/>
          <w:szCs w:val="28"/>
          <w:rtl/>
        </w:rPr>
        <w:t xml:space="preserve"> نما</w:t>
      </w:r>
      <w:r w:rsidRPr="00E6376C">
        <w:rPr>
          <w:rFonts w:cs="Arial" w:hint="cs"/>
          <w:b/>
          <w:bCs/>
          <w:sz w:val="28"/>
          <w:szCs w:val="28"/>
          <w:rtl/>
        </w:rPr>
        <w:t>ی</w:t>
      </w:r>
      <w:r w:rsidRPr="00E6376C">
        <w:rPr>
          <w:rFonts w:cs="Arial" w:hint="eastAsia"/>
          <w:b/>
          <w:bCs/>
          <w:sz w:val="28"/>
          <w:szCs w:val="28"/>
          <w:rtl/>
        </w:rPr>
        <w:t>د</w:t>
      </w:r>
      <w:r w:rsidRPr="00E6376C">
        <w:rPr>
          <w:rFonts w:cs="Arial"/>
          <w:b/>
          <w:bCs/>
          <w:sz w:val="28"/>
          <w:szCs w:val="28"/>
          <w:rtl/>
        </w:rPr>
        <w:t xml:space="preserve"> از آنجا که برابر آراء متعدد ه</w:t>
      </w:r>
      <w:r w:rsidRPr="00E6376C">
        <w:rPr>
          <w:rFonts w:cs="Arial" w:hint="cs"/>
          <w:b/>
          <w:bCs/>
          <w:sz w:val="28"/>
          <w:szCs w:val="28"/>
          <w:rtl/>
        </w:rPr>
        <w:t>ی</w:t>
      </w:r>
      <w:r w:rsidRPr="00E6376C">
        <w:rPr>
          <w:rFonts w:cs="Arial" w:hint="eastAsia"/>
          <w:b/>
          <w:bCs/>
          <w:sz w:val="28"/>
          <w:szCs w:val="28"/>
          <w:rtl/>
        </w:rPr>
        <w:t>ات</w:t>
      </w:r>
      <w:r w:rsidRPr="00E6376C">
        <w:rPr>
          <w:rFonts w:cs="Arial"/>
          <w:b/>
          <w:bCs/>
          <w:sz w:val="28"/>
          <w:szCs w:val="28"/>
          <w:rtl/>
        </w:rPr>
        <w:t xml:space="preserve"> عموم</w:t>
      </w:r>
      <w:r w:rsidRPr="00E6376C">
        <w:rPr>
          <w:rFonts w:cs="Arial" w:hint="cs"/>
          <w:b/>
          <w:bCs/>
          <w:sz w:val="28"/>
          <w:szCs w:val="28"/>
          <w:rtl/>
        </w:rPr>
        <w:t>ی</w:t>
      </w:r>
      <w:r w:rsidRPr="00E6376C">
        <w:rPr>
          <w:rFonts w:cs="Arial"/>
          <w:b/>
          <w:bCs/>
          <w:sz w:val="28"/>
          <w:szCs w:val="28"/>
          <w:rtl/>
        </w:rPr>
        <w:t xml:space="preserve"> د</w:t>
      </w:r>
      <w:r w:rsidRPr="00E6376C">
        <w:rPr>
          <w:rFonts w:cs="Arial" w:hint="cs"/>
          <w:b/>
          <w:bCs/>
          <w:sz w:val="28"/>
          <w:szCs w:val="28"/>
          <w:rtl/>
        </w:rPr>
        <w:t>ی</w:t>
      </w:r>
      <w:r w:rsidRPr="00E6376C">
        <w:rPr>
          <w:rFonts w:cs="Arial" w:hint="eastAsia"/>
          <w:b/>
          <w:bCs/>
          <w:sz w:val="28"/>
          <w:szCs w:val="28"/>
          <w:rtl/>
        </w:rPr>
        <w:t>وان</w:t>
      </w:r>
      <w:r w:rsidRPr="00E6376C">
        <w:rPr>
          <w:rFonts w:cs="Arial"/>
          <w:b/>
          <w:bCs/>
          <w:sz w:val="28"/>
          <w:szCs w:val="28"/>
          <w:rtl/>
        </w:rPr>
        <w:t xml:space="preserve"> عدالت ادار</w:t>
      </w:r>
      <w:r w:rsidRPr="00E6376C">
        <w:rPr>
          <w:rFonts w:cs="Arial" w:hint="cs"/>
          <w:b/>
          <w:bCs/>
          <w:sz w:val="28"/>
          <w:szCs w:val="28"/>
          <w:rtl/>
        </w:rPr>
        <w:t>ی</w:t>
      </w:r>
      <w:r w:rsidRPr="00E6376C">
        <w:rPr>
          <w:rFonts w:cs="Arial"/>
          <w:b/>
          <w:bCs/>
          <w:sz w:val="28"/>
          <w:szCs w:val="28"/>
          <w:rtl/>
        </w:rPr>
        <w:t xml:space="preserve"> از جمله را</w:t>
      </w:r>
      <w:r w:rsidRPr="00E6376C">
        <w:rPr>
          <w:rFonts w:cs="Arial" w:hint="cs"/>
          <w:b/>
          <w:bCs/>
          <w:sz w:val="28"/>
          <w:szCs w:val="28"/>
          <w:rtl/>
        </w:rPr>
        <w:t>ی</w:t>
      </w:r>
      <w:r w:rsidRPr="00E6376C">
        <w:rPr>
          <w:rFonts w:cs="Arial"/>
          <w:b/>
          <w:bCs/>
          <w:sz w:val="28"/>
          <w:szCs w:val="28"/>
          <w:rtl/>
        </w:rPr>
        <w:t xml:space="preserve"> شماره </w:t>
      </w:r>
      <w:r w:rsidRPr="00E6376C">
        <w:rPr>
          <w:rFonts w:cs="Arial"/>
          <w:b/>
          <w:bCs/>
          <w:sz w:val="28"/>
          <w:szCs w:val="28"/>
          <w:rtl/>
          <w:lang w:bidi="fa-IR"/>
        </w:rPr>
        <w:t>۴۳۰</w:t>
      </w:r>
      <w:r w:rsidRPr="00E6376C">
        <w:rPr>
          <w:rFonts w:cs="Arial"/>
          <w:b/>
          <w:bCs/>
          <w:sz w:val="28"/>
          <w:szCs w:val="28"/>
          <w:rtl/>
        </w:rPr>
        <w:t xml:space="preserve"> مورخ </w:t>
      </w:r>
      <w:r w:rsidRPr="00E6376C">
        <w:rPr>
          <w:rFonts w:cs="Arial"/>
          <w:b/>
          <w:bCs/>
          <w:sz w:val="28"/>
          <w:szCs w:val="28"/>
          <w:rtl/>
          <w:lang w:bidi="fa-IR"/>
        </w:rPr>
        <w:t>۱۳۸۸/۰۶/۱۸</w:t>
      </w:r>
      <w:r w:rsidRPr="00E6376C">
        <w:rPr>
          <w:rFonts w:cs="Arial"/>
          <w:b/>
          <w:bCs/>
          <w:sz w:val="28"/>
          <w:szCs w:val="28"/>
          <w:rtl/>
        </w:rPr>
        <w:t xml:space="preserve"> و </w:t>
      </w:r>
      <w:r w:rsidRPr="00E6376C">
        <w:rPr>
          <w:rFonts w:cs="Arial"/>
          <w:b/>
          <w:bCs/>
          <w:sz w:val="28"/>
          <w:szCs w:val="28"/>
          <w:rtl/>
          <w:lang w:bidi="fa-IR"/>
        </w:rPr>
        <w:t>۵۴۴</w:t>
      </w:r>
      <w:r w:rsidRPr="00E6376C">
        <w:rPr>
          <w:rFonts w:cs="Arial"/>
          <w:b/>
          <w:bCs/>
          <w:sz w:val="28"/>
          <w:szCs w:val="28"/>
          <w:rtl/>
        </w:rPr>
        <w:t xml:space="preserve"> مورخ </w:t>
      </w:r>
      <w:r w:rsidRPr="00E6376C">
        <w:rPr>
          <w:rFonts w:cs="Arial"/>
          <w:b/>
          <w:bCs/>
          <w:sz w:val="28"/>
          <w:szCs w:val="28"/>
          <w:rtl/>
          <w:lang w:bidi="fa-IR"/>
        </w:rPr>
        <w:t>۱۳۸۳/۱۰/۲۷</w:t>
      </w:r>
      <w:r w:rsidRPr="00E6376C">
        <w:rPr>
          <w:rFonts w:cs="Arial"/>
          <w:b/>
          <w:bCs/>
          <w:sz w:val="28"/>
          <w:szCs w:val="28"/>
          <w:rtl/>
        </w:rPr>
        <w:t xml:space="preserve"> و </w:t>
      </w:r>
      <w:r w:rsidRPr="00E6376C">
        <w:rPr>
          <w:rFonts w:cs="Arial"/>
          <w:b/>
          <w:bCs/>
          <w:sz w:val="28"/>
          <w:szCs w:val="28"/>
          <w:rtl/>
          <w:lang w:bidi="fa-IR"/>
        </w:rPr>
        <w:t>۳۸۹</w:t>
      </w:r>
      <w:r w:rsidRPr="00E6376C">
        <w:rPr>
          <w:rFonts w:cs="Arial"/>
          <w:b/>
          <w:bCs/>
          <w:sz w:val="28"/>
          <w:szCs w:val="28"/>
          <w:rtl/>
        </w:rPr>
        <w:t xml:space="preserve"> مو</w:t>
      </w:r>
      <w:r w:rsidRPr="00E6376C">
        <w:rPr>
          <w:rFonts w:cs="Arial" w:hint="eastAsia"/>
          <w:b/>
          <w:bCs/>
          <w:sz w:val="28"/>
          <w:szCs w:val="28"/>
          <w:rtl/>
        </w:rPr>
        <w:t>رخ</w:t>
      </w:r>
      <w:r w:rsidRPr="00E6376C">
        <w:rPr>
          <w:rFonts w:cs="Arial"/>
          <w:b/>
          <w:bCs/>
          <w:sz w:val="28"/>
          <w:szCs w:val="28"/>
          <w:rtl/>
        </w:rPr>
        <w:t xml:space="preserve"> </w:t>
      </w:r>
      <w:r w:rsidRPr="00E6376C">
        <w:rPr>
          <w:rFonts w:cs="Arial"/>
          <w:b/>
          <w:bCs/>
          <w:sz w:val="28"/>
          <w:szCs w:val="28"/>
          <w:rtl/>
          <w:lang w:bidi="fa-IR"/>
        </w:rPr>
        <w:t>۱۳۸۶/۰۶/۰۵</w:t>
      </w:r>
      <w:r w:rsidRPr="00E6376C">
        <w:rPr>
          <w:rFonts w:cs="Arial"/>
          <w:b/>
          <w:bCs/>
          <w:sz w:val="28"/>
          <w:szCs w:val="28"/>
          <w:rtl/>
        </w:rPr>
        <w:t xml:space="preserve"> حقوق مکتسبه اشخاص که به طر</w:t>
      </w:r>
      <w:r w:rsidRPr="00E6376C">
        <w:rPr>
          <w:rFonts w:cs="Arial" w:hint="cs"/>
          <w:b/>
          <w:bCs/>
          <w:sz w:val="28"/>
          <w:szCs w:val="28"/>
          <w:rtl/>
        </w:rPr>
        <w:t>ی</w:t>
      </w:r>
      <w:r w:rsidRPr="00E6376C">
        <w:rPr>
          <w:rFonts w:cs="Arial" w:hint="eastAsia"/>
          <w:b/>
          <w:bCs/>
          <w:sz w:val="28"/>
          <w:szCs w:val="28"/>
          <w:rtl/>
        </w:rPr>
        <w:t>ق</w:t>
      </w:r>
      <w:r w:rsidRPr="00E6376C">
        <w:rPr>
          <w:rFonts w:cs="Arial"/>
          <w:b/>
          <w:bCs/>
          <w:sz w:val="28"/>
          <w:szCs w:val="28"/>
          <w:rtl/>
        </w:rPr>
        <w:t xml:space="preserve"> قانون</w:t>
      </w:r>
      <w:r w:rsidRPr="00E6376C">
        <w:rPr>
          <w:rFonts w:cs="Arial" w:hint="cs"/>
          <w:b/>
          <w:bCs/>
          <w:sz w:val="28"/>
          <w:szCs w:val="28"/>
          <w:rtl/>
        </w:rPr>
        <w:t>ی</w:t>
      </w:r>
      <w:r w:rsidRPr="00E6376C">
        <w:rPr>
          <w:rFonts w:cs="Arial"/>
          <w:b/>
          <w:bCs/>
          <w:sz w:val="28"/>
          <w:szCs w:val="28"/>
          <w:rtl/>
        </w:rPr>
        <w:t xml:space="preserve"> و مشروع تحص</w:t>
      </w:r>
      <w:r w:rsidRPr="00E6376C">
        <w:rPr>
          <w:rFonts w:cs="Arial" w:hint="cs"/>
          <w:b/>
          <w:bCs/>
          <w:sz w:val="28"/>
          <w:szCs w:val="28"/>
          <w:rtl/>
        </w:rPr>
        <w:t>ی</w:t>
      </w:r>
      <w:r w:rsidRPr="00E6376C">
        <w:rPr>
          <w:rFonts w:cs="Arial" w:hint="eastAsia"/>
          <w:b/>
          <w:bCs/>
          <w:sz w:val="28"/>
          <w:szCs w:val="28"/>
          <w:rtl/>
        </w:rPr>
        <w:t>ل</w:t>
      </w:r>
      <w:r w:rsidRPr="00E6376C">
        <w:rPr>
          <w:rFonts w:cs="Arial"/>
          <w:b/>
          <w:bCs/>
          <w:sz w:val="28"/>
          <w:szCs w:val="28"/>
          <w:rtl/>
        </w:rPr>
        <w:t xml:space="preserve"> گرد</w:t>
      </w:r>
      <w:r w:rsidRPr="00E6376C">
        <w:rPr>
          <w:rFonts w:cs="Arial" w:hint="cs"/>
          <w:b/>
          <w:bCs/>
          <w:sz w:val="28"/>
          <w:szCs w:val="28"/>
          <w:rtl/>
        </w:rPr>
        <w:t>ی</w:t>
      </w:r>
      <w:r w:rsidRPr="00E6376C">
        <w:rPr>
          <w:rFonts w:cs="Arial" w:hint="eastAsia"/>
          <w:b/>
          <w:bCs/>
          <w:sz w:val="28"/>
          <w:szCs w:val="28"/>
          <w:rtl/>
        </w:rPr>
        <w:t>ده</w:t>
      </w:r>
      <w:r w:rsidRPr="00E6376C">
        <w:rPr>
          <w:rFonts w:cs="Arial"/>
          <w:b/>
          <w:bCs/>
          <w:sz w:val="28"/>
          <w:szCs w:val="28"/>
          <w:rtl/>
        </w:rPr>
        <w:t xml:space="preserve"> قابل سلب و تغ</w:t>
      </w:r>
      <w:r w:rsidRPr="00E6376C">
        <w:rPr>
          <w:rFonts w:cs="Arial" w:hint="cs"/>
          <w:b/>
          <w:bCs/>
          <w:sz w:val="28"/>
          <w:szCs w:val="28"/>
          <w:rtl/>
        </w:rPr>
        <w:t>یی</w:t>
      </w:r>
      <w:r w:rsidRPr="00E6376C">
        <w:rPr>
          <w:rFonts w:cs="Arial" w:hint="eastAsia"/>
          <w:b/>
          <w:bCs/>
          <w:sz w:val="28"/>
          <w:szCs w:val="28"/>
          <w:rtl/>
        </w:rPr>
        <w:t>ر</w:t>
      </w:r>
      <w:r w:rsidRPr="00E6376C">
        <w:rPr>
          <w:rFonts w:cs="Arial"/>
          <w:b/>
          <w:bCs/>
          <w:sz w:val="28"/>
          <w:szCs w:val="28"/>
          <w:rtl/>
        </w:rPr>
        <w:t xml:space="preserve"> و تحد</w:t>
      </w:r>
      <w:r w:rsidRPr="00E6376C">
        <w:rPr>
          <w:rFonts w:cs="Arial" w:hint="cs"/>
          <w:b/>
          <w:bCs/>
          <w:sz w:val="28"/>
          <w:szCs w:val="28"/>
          <w:rtl/>
        </w:rPr>
        <w:t>ی</w:t>
      </w:r>
      <w:r w:rsidRPr="00E6376C">
        <w:rPr>
          <w:rFonts w:cs="Arial" w:hint="eastAsia"/>
          <w:b/>
          <w:bCs/>
          <w:sz w:val="28"/>
          <w:szCs w:val="28"/>
          <w:rtl/>
        </w:rPr>
        <w:t>د</w:t>
      </w:r>
      <w:r w:rsidRPr="00E6376C">
        <w:rPr>
          <w:rFonts w:cs="Arial"/>
          <w:b/>
          <w:bCs/>
          <w:sz w:val="28"/>
          <w:szCs w:val="28"/>
          <w:rtl/>
        </w:rPr>
        <w:t xml:space="preserve"> نم</w:t>
      </w:r>
      <w:r w:rsidRPr="00E6376C">
        <w:rPr>
          <w:rFonts w:cs="Arial" w:hint="cs"/>
          <w:b/>
          <w:bCs/>
          <w:sz w:val="28"/>
          <w:szCs w:val="28"/>
          <w:rtl/>
        </w:rPr>
        <w:t>ی</w:t>
      </w:r>
      <w:r w:rsidRPr="00E6376C">
        <w:rPr>
          <w:rFonts w:cs="Arial"/>
          <w:b/>
          <w:bCs/>
          <w:sz w:val="28"/>
          <w:szCs w:val="28"/>
          <w:rtl/>
        </w:rPr>
        <w:t xml:space="preserve"> باشد و صرف وقوع محل کسب در منطقه جرم خ</w:t>
      </w:r>
      <w:r w:rsidRPr="00E6376C">
        <w:rPr>
          <w:rFonts w:cs="Arial" w:hint="cs"/>
          <w:b/>
          <w:bCs/>
          <w:sz w:val="28"/>
          <w:szCs w:val="28"/>
          <w:rtl/>
        </w:rPr>
        <w:t>ی</w:t>
      </w:r>
      <w:r w:rsidRPr="00E6376C">
        <w:rPr>
          <w:rFonts w:cs="Arial" w:hint="eastAsia"/>
          <w:b/>
          <w:bCs/>
          <w:sz w:val="28"/>
          <w:szCs w:val="28"/>
          <w:rtl/>
        </w:rPr>
        <w:t>ز</w:t>
      </w:r>
      <w:r w:rsidRPr="00E6376C">
        <w:rPr>
          <w:rFonts w:cs="Arial"/>
          <w:b/>
          <w:bCs/>
          <w:sz w:val="28"/>
          <w:szCs w:val="28"/>
          <w:rtl/>
        </w:rPr>
        <w:t xml:space="preserve">/ </w:t>
      </w:r>
      <w:r w:rsidRPr="00E6376C">
        <w:rPr>
          <w:rFonts w:cs="Arial" w:hint="cs"/>
          <w:b/>
          <w:bCs/>
          <w:sz w:val="28"/>
          <w:szCs w:val="28"/>
          <w:rtl/>
        </w:rPr>
        <w:t>ی</w:t>
      </w:r>
      <w:r w:rsidRPr="00E6376C">
        <w:rPr>
          <w:rFonts w:cs="Arial" w:hint="eastAsia"/>
          <w:b/>
          <w:bCs/>
          <w:sz w:val="28"/>
          <w:szCs w:val="28"/>
          <w:rtl/>
        </w:rPr>
        <w:t>ا</w:t>
      </w:r>
      <w:r w:rsidRPr="00E6376C">
        <w:rPr>
          <w:rFonts w:cs="Arial"/>
          <w:b/>
          <w:bCs/>
          <w:sz w:val="28"/>
          <w:szCs w:val="28"/>
          <w:rtl/>
        </w:rPr>
        <w:t xml:space="preserve"> مجاورت با مساجد /پا</w:t>
      </w:r>
      <w:r w:rsidRPr="00E6376C">
        <w:rPr>
          <w:rFonts w:cs="Arial" w:hint="cs"/>
          <w:b/>
          <w:bCs/>
          <w:sz w:val="28"/>
          <w:szCs w:val="28"/>
          <w:rtl/>
        </w:rPr>
        <w:t>ی</w:t>
      </w:r>
      <w:r w:rsidRPr="00E6376C">
        <w:rPr>
          <w:rFonts w:cs="Arial" w:hint="eastAsia"/>
          <w:b/>
          <w:bCs/>
          <w:sz w:val="28"/>
          <w:szCs w:val="28"/>
          <w:rtl/>
        </w:rPr>
        <w:t>گاه</w:t>
      </w:r>
      <w:r w:rsidRPr="00E6376C">
        <w:rPr>
          <w:rFonts w:cs="Arial"/>
          <w:b/>
          <w:bCs/>
          <w:sz w:val="28"/>
          <w:szCs w:val="28"/>
          <w:rtl/>
        </w:rPr>
        <w:t xml:space="preserve"> بس</w:t>
      </w:r>
      <w:r w:rsidRPr="00E6376C">
        <w:rPr>
          <w:rFonts w:cs="Arial" w:hint="cs"/>
          <w:b/>
          <w:bCs/>
          <w:sz w:val="28"/>
          <w:szCs w:val="28"/>
          <w:rtl/>
        </w:rPr>
        <w:t>ی</w:t>
      </w:r>
      <w:r w:rsidRPr="00E6376C">
        <w:rPr>
          <w:rFonts w:cs="Arial" w:hint="eastAsia"/>
          <w:b/>
          <w:bCs/>
          <w:sz w:val="28"/>
          <w:szCs w:val="28"/>
          <w:rtl/>
        </w:rPr>
        <w:t>ج</w:t>
      </w:r>
      <w:r w:rsidRPr="00E6376C">
        <w:rPr>
          <w:rFonts w:cs="Arial"/>
          <w:b/>
          <w:bCs/>
          <w:sz w:val="28"/>
          <w:szCs w:val="28"/>
          <w:rtl/>
        </w:rPr>
        <w:t xml:space="preserve"> و فرهنگ</w:t>
      </w:r>
      <w:r w:rsidRPr="00E6376C">
        <w:rPr>
          <w:rFonts w:cs="Arial" w:hint="cs"/>
          <w:b/>
          <w:bCs/>
          <w:sz w:val="28"/>
          <w:szCs w:val="28"/>
          <w:rtl/>
        </w:rPr>
        <w:t>ی</w:t>
      </w:r>
      <w:r w:rsidRPr="00E6376C">
        <w:rPr>
          <w:rFonts w:cs="Arial"/>
          <w:b/>
          <w:bCs/>
          <w:sz w:val="28"/>
          <w:szCs w:val="28"/>
          <w:rtl/>
        </w:rPr>
        <w:t>/ ناف</w:t>
      </w:r>
      <w:r w:rsidRPr="00E6376C">
        <w:rPr>
          <w:rFonts w:cs="Arial" w:hint="cs"/>
          <w:b/>
          <w:bCs/>
          <w:sz w:val="28"/>
          <w:szCs w:val="28"/>
          <w:rtl/>
        </w:rPr>
        <w:t>ی</w:t>
      </w:r>
      <w:r w:rsidRPr="00E6376C">
        <w:rPr>
          <w:rFonts w:cs="Arial"/>
          <w:b/>
          <w:bCs/>
          <w:sz w:val="28"/>
          <w:szCs w:val="28"/>
          <w:rtl/>
        </w:rPr>
        <w:t xml:space="preserve"> ادامه کسب ا</w:t>
      </w:r>
      <w:r w:rsidRPr="00E6376C">
        <w:rPr>
          <w:rFonts w:cs="Arial" w:hint="cs"/>
          <w:b/>
          <w:bCs/>
          <w:sz w:val="28"/>
          <w:szCs w:val="28"/>
          <w:rtl/>
        </w:rPr>
        <w:t>ی</w:t>
      </w:r>
      <w:r w:rsidRPr="00E6376C">
        <w:rPr>
          <w:rFonts w:cs="Arial" w:hint="eastAsia"/>
          <w:b/>
          <w:bCs/>
          <w:sz w:val="28"/>
          <w:szCs w:val="28"/>
          <w:rtl/>
        </w:rPr>
        <w:t>نجا</w:t>
      </w:r>
      <w:r w:rsidRPr="00E6376C">
        <w:rPr>
          <w:rFonts w:cs="Arial"/>
          <w:b/>
          <w:bCs/>
          <w:sz w:val="28"/>
          <w:szCs w:val="28"/>
          <w:rtl/>
        </w:rPr>
        <w:t xml:space="preserve"> نبوده و البته مانع تمد</w:t>
      </w:r>
      <w:r w:rsidRPr="00E6376C">
        <w:rPr>
          <w:rFonts w:cs="Arial" w:hint="cs"/>
          <w:b/>
          <w:bCs/>
          <w:sz w:val="28"/>
          <w:szCs w:val="28"/>
          <w:rtl/>
        </w:rPr>
        <w:t>ی</w:t>
      </w:r>
      <w:r w:rsidRPr="00E6376C">
        <w:rPr>
          <w:rFonts w:cs="Arial" w:hint="eastAsia"/>
          <w:b/>
          <w:bCs/>
          <w:sz w:val="28"/>
          <w:szCs w:val="28"/>
          <w:rtl/>
        </w:rPr>
        <w:t>د</w:t>
      </w:r>
      <w:r w:rsidRPr="00E6376C">
        <w:rPr>
          <w:rFonts w:cs="Arial"/>
          <w:b/>
          <w:bCs/>
          <w:sz w:val="28"/>
          <w:szCs w:val="28"/>
          <w:rtl/>
        </w:rPr>
        <w:t xml:space="preserve"> پروانه کسب با وصف فقدان دل</w:t>
      </w:r>
      <w:r w:rsidRPr="00E6376C">
        <w:rPr>
          <w:rFonts w:cs="Arial" w:hint="cs"/>
          <w:b/>
          <w:bCs/>
          <w:sz w:val="28"/>
          <w:szCs w:val="28"/>
          <w:rtl/>
        </w:rPr>
        <w:t>ی</w:t>
      </w:r>
      <w:r w:rsidRPr="00E6376C">
        <w:rPr>
          <w:rFonts w:cs="Arial" w:hint="eastAsia"/>
          <w:b/>
          <w:bCs/>
          <w:sz w:val="28"/>
          <w:szCs w:val="28"/>
          <w:rtl/>
        </w:rPr>
        <w:t>ل</w:t>
      </w:r>
      <w:r w:rsidRPr="00E6376C">
        <w:rPr>
          <w:rFonts w:cs="Arial"/>
          <w:b/>
          <w:bCs/>
          <w:sz w:val="28"/>
          <w:szCs w:val="28"/>
          <w:rtl/>
        </w:rPr>
        <w:t xml:space="preserve"> مباشرت و معاونت ا</w:t>
      </w:r>
      <w:r w:rsidRPr="00E6376C">
        <w:rPr>
          <w:rFonts w:cs="Arial" w:hint="cs"/>
          <w:b/>
          <w:bCs/>
          <w:sz w:val="28"/>
          <w:szCs w:val="28"/>
          <w:rtl/>
        </w:rPr>
        <w:t>ی</w:t>
      </w:r>
      <w:r w:rsidRPr="00E6376C">
        <w:rPr>
          <w:rFonts w:cs="Arial" w:hint="eastAsia"/>
          <w:b/>
          <w:bCs/>
          <w:sz w:val="28"/>
          <w:szCs w:val="28"/>
          <w:rtl/>
        </w:rPr>
        <w:t>نجانب</w:t>
      </w:r>
      <w:r w:rsidRPr="00E6376C">
        <w:rPr>
          <w:rFonts w:cs="Arial"/>
          <w:b/>
          <w:bCs/>
          <w:sz w:val="28"/>
          <w:szCs w:val="28"/>
          <w:rtl/>
        </w:rPr>
        <w:t xml:space="preserve"> و کارکنان واحد صنف</w:t>
      </w:r>
      <w:r w:rsidRPr="00E6376C">
        <w:rPr>
          <w:rFonts w:cs="Arial" w:hint="cs"/>
          <w:b/>
          <w:bCs/>
          <w:sz w:val="28"/>
          <w:szCs w:val="28"/>
          <w:rtl/>
        </w:rPr>
        <w:t>ی</w:t>
      </w:r>
      <w:r w:rsidRPr="00E6376C">
        <w:rPr>
          <w:rFonts w:cs="Arial"/>
          <w:b/>
          <w:bCs/>
          <w:sz w:val="28"/>
          <w:szCs w:val="28"/>
          <w:rtl/>
        </w:rPr>
        <w:t xml:space="preserve"> در تخلف صنف</w:t>
      </w:r>
      <w:r w:rsidRPr="00E6376C">
        <w:rPr>
          <w:rFonts w:cs="Arial" w:hint="cs"/>
          <w:b/>
          <w:bCs/>
          <w:sz w:val="28"/>
          <w:szCs w:val="28"/>
          <w:rtl/>
        </w:rPr>
        <w:t>ی</w:t>
      </w:r>
      <w:r w:rsidRPr="00E6376C">
        <w:rPr>
          <w:rFonts w:cs="Arial"/>
          <w:b/>
          <w:bCs/>
          <w:sz w:val="28"/>
          <w:szCs w:val="28"/>
          <w:rtl/>
        </w:rPr>
        <w:t xml:space="preserve"> </w:t>
      </w:r>
      <w:r w:rsidRPr="00E6376C">
        <w:rPr>
          <w:rFonts w:cs="Arial" w:hint="cs"/>
          <w:b/>
          <w:bCs/>
          <w:sz w:val="28"/>
          <w:szCs w:val="28"/>
          <w:rtl/>
        </w:rPr>
        <w:t>ی</w:t>
      </w:r>
      <w:r w:rsidRPr="00E6376C">
        <w:rPr>
          <w:rFonts w:cs="Arial" w:hint="eastAsia"/>
          <w:b/>
          <w:bCs/>
          <w:sz w:val="28"/>
          <w:szCs w:val="28"/>
          <w:rtl/>
        </w:rPr>
        <w:t>ا</w:t>
      </w:r>
      <w:r w:rsidRPr="00E6376C">
        <w:rPr>
          <w:rFonts w:cs="Arial"/>
          <w:b/>
          <w:bCs/>
          <w:sz w:val="28"/>
          <w:szCs w:val="28"/>
          <w:rtl/>
        </w:rPr>
        <w:t xml:space="preserve"> جرا</w:t>
      </w:r>
      <w:r w:rsidRPr="00E6376C">
        <w:rPr>
          <w:rFonts w:cs="Arial" w:hint="cs"/>
          <w:b/>
          <w:bCs/>
          <w:sz w:val="28"/>
          <w:szCs w:val="28"/>
          <w:rtl/>
        </w:rPr>
        <w:t>ی</w:t>
      </w:r>
      <w:r w:rsidRPr="00E6376C">
        <w:rPr>
          <w:rFonts w:cs="Arial" w:hint="eastAsia"/>
          <w:b/>
          <w:bCs/>
          <w:sz w:val="28"/>
          <w:szCs w:val="28"/>
          <w:rtl/>
        </w:rPr>
        <w:t>م</w:t>
      </w:r>
      <w:r w:rsidRPr="00E6376C">
        <w:rPr>
          <w:rFonts w:cs="Arial"/>
          <w:b/>
          <w:bCs/>
          <w:sz w:val="28"/>
          <w:szCs w:val="28"/>
          <w:rtl/>
        </w:rPr>
        <w:t xml:space="preserve"> ک</w:t>
      </w:r>
      <w:r w:rsidRPr="00E6376C">
        <w:rPr>
          <w:rFonts w:cs="Arial" w:hint="cs"/>
          <w:b/>
          <w:bCs/>
          <w:sz w:val="28"/>
          <w:szCs w:val="28"/>
          <w:rtl/>
        </w:rPr>
        <w:t>ی</w:t>
      </w:r>
      <w:r w:rsidRPr="00E6376C">
        <w:rPr>
          <w:rFonts w:cs="Arial" w:hint="eastAsia"/>
          <w:b/>
          <w:bCs/>
          <w:sz w:val="28"/>
          <w:szCs w:val="28"/>
          <w:rtl/>
        </w:rPr>
        <w:t>فر</w:t>
      </w:r>
      <w:r w:rsidRPr="00E6376C">
        <w:rPr>
          <w:rFonts w:cs="Arial" w:hint="cs"/>
          <w:b/>
          <w:bCs/>
          <w:sz w:val="28"/>
          <w:szCs w:val="28"/>
          <w:rtl/>
        </w:rPr>
        <w:t>ی</w:t>
      </w:r>
      <w:r w:rsidRPr="00E6376C">
        <w:rPr>
          <w:rFonts w:cs="Arial"/>
          <w:b/>
          <w:bCs/>
          <w:sz w:val="28"/>
          <w:szCs w:val="28"/>
          <w:rtl/>
        </w:rPr>
        <w:t xml:space="preserve"> ن</w:t>
      </w:r>
      <w:r w:rsidRPr="00E6376C">
        <w:rPr>
          <w:rFonts w:cs="Arial" w:hint="cs"/>
          <w:b/>
          <w:bCs/>
          <w:sz w:val="28"/>
          <w:szCs w:val="28"/>
          <w:rtl/>
        </w:rPr>
        <w:t>ی</w:t>
      </w:r>
      <w:r w:rsidRPr="00E6376C">
        <w:rPr>
          <w:rFonts w:cs="Arial" w:hint="eastAsia"/>
          <w:b/>
          <w:bCs/>
          <w:sz w:val="28"/>
          <w:szCs w:val="28"/>
          <w:rtl/>
        </w:rPr>
        <w:t>ست</w:t>
      </w:r>
      <w:r w:rsidRPr="00E6376C">
        <w:rPr>
          <w:rFonts w:cs="Arial"/>
          <w:b/>
          <w:bCs/>
          <w:sz w:val="28"/>
          <w:szCs w:val="28"/>
          <w:rtl/>
        </w:rPr>
        <w:t xml:space="preserve"> بنابرا</w:t>
      </w:r>
      <w:r w:rsidRPr="00E6376C">
        <w:rPr>
          <w:rFonts w:cs="Arial" w:hint="cs"/>
          <w:b/>
          <w:bCs/>
          <w:sz w:val="28"/>
          <w:szCs w:val="28"/>
          <w:rtl/>
        </w:rPr>
        <w:t>ی</w:t>
      </w:r>
      <w:r w:rsidRPr="00E6376C">
        <w:rPr>
          <w:rFonts w:cs="Arial" w:hint="eastAsia"/>
          <w:b/>
          <w:bCs/>
          <w:sz w:val="28"/>
          <w:szCs w:val="28"/>
          <w:rtl/>
        </w:rPr>
        <w:t>ن</w:t>
      </w:r>
      <w:r w:rsidRPr="00E6376C">
        <w:rPr>
          <w:rFonts w:cs="Arial"/>
          <w:b/>
          <w:bCs/>
          <w:sz w:val="28"/>
          <w:szCs w:val="28"/>
          <w:rtl/>
        </w:rPr>
        <w:t xml:space="preserve"> مستندا به مواد </w:t>
      </w:r>
      <w:r w:rsidRPr="00E6376C">
        <w:rPr>
          <w:rFonts w:cs="Arial"/>
          <w:b/>
          <w:bCs/>
          <w:sz w:val="28"/>
          <w:szCs w:val="28"/>
          <w:rtl/>
          <w:lang w:bidi="fa-IR"/>
        </w:rPr>
        <w:t>۱۰</w:t>
      </w:r>
      <w:r w:rsidRPr="00E6376C">
        <w:rPr>
          <w:rFonts w:cs="Arial"/>
          <w:b/>
          <w:bCs/>
          <w:sz w:val="28"/>
          <w:szCs w:val="28"/>
          <w:rtl/>
        </w:rPr>
        <w:t xml:space="preserve"> و </w:t>
      </w:r>
      <w:r w:rsidRPr="00E6376C">
        <w:rPr>
          <w:rFonts w:cs="Arial"/>
          <w:b/>
          <w:bCs/>
          <w:sz w:val="28"/>
          <w:szCs w:val="28"/>
          <w:rtl/>
          <w:lang w:bidi="fa-IR"/>
        </w:rPr>
        <w:t>۱۱</w:t>
      </w:r>
      <w:r w:rsidRPr="00E6376C">
        <w:rPr>
          <w:rFonts w:cs="Arial"/>
          <w:b/>
          <w:bCs/>
          <w:sz w:val="28"/>
          <w:szCs w:val="28"/>
          <w:rtl/>
        </w:rPr>
        <w:t xml:space="preserve"> قانون تشک</w:t>
      </w:r>
      <w:r w:rsidRPr="00E6376C">
        <w:rPr>
          <w:rFonts w:cs="Arial" w:hint="cs"/>
          <w:b/>
          <w:bCs/>
          <w:sz w:val="28"/>
          <w:szCs w:val="28"/>
          <w:rtl/>
        </w:rPr>
        <w:t>ی</w:t>
      </w:r>
      <w:r w:rsidRPr="00E6376C">
        <w:rPr>
          <w:rFonts w:cs="Arial" w:hint="eastAsia"/>
          <w:b/>
          <w:bCs/>
          <w:sz w:val="28"/>
          <w:szCs w:val="28"/>
          <w:rtl/>
        </w:rPr>
        <w:t>لات</w:t>
      </w:r>
      <w:r w:rsidRPr="00E6376C">
        <w:rPr>
          <w:rFonts w:cs="Arial"/>
          <w:b/>
          <w:bCs/>
          <w:sz w:val="28"/>
          <w:szCs w:val="28"/>
          <w:rtl/>
        </w:rPr>
        <w:t xml:space="preserve"> و آ</w:t>
      </w:r>
      <w:r w:rsidRPr="00E6376C">
        <w:rPr>
          <w:rFonts w:cs="Arial" w:hint="cs"/>
          <w:b/>
          <w:bCs/>
          <w:sz w:val="28"/>
          <w:szCs w:val="28"/>
          <w:rtl/>
        </w:rPr>
        <w:t>یی</w:t>
      </w:r>
      <w:r w:rsidRPr="00E6376C">
        <w:rPr>
          <w:rFonts w:cs="Arial" w:hint="eastAsia"/>
          <w:b/>
          <w:bCs/>
          <w:sz w:val="28"/>
          <w:szCs w:val="28"/>
          <w:rtl/>
        </w:rPr>
        <w:t>ن</w:t>
      </w:r>
      <w:r w:rsidRPr="00E6376C">
        <w:rPr>
          <w:rFonts w:cs="Arial"/>
          <w:b/>
          <w:bCs/>
          <w:sz w:val="28"/>
          <w:szCs w:val="28"/>
          <w:rtl/>
        </w:rPr>
        <w:t xml:space="preserve"> دادرس</w:t>
      </w:r>
      <w:r w:rsidRPr="00E6376C">
        <w:rPr>
          <w:rFonts w:cs="Arial" w:hint="cs"/>
          <w:b/>
          <w:bCs/>
          <w:sz w:val="28"/>
          <w:szCs w:val="28"/>
          <w:rtl/>
        </w:rPr>
        <w:t>ی</w:t>
      </w:r>
      <w:r w:rsidRPr="00E6376C">
        <w:rPr>
          <w:rFonts w:cs="Arial"/>
          <w:b/>
          <w:bCs/>
          <w:sz w:val="28"/>
          <w:szCs w:val="28"/>
          <w:rtl/>
        </w:rPr>
        <w:t xml:space="preserve"> د</w:t>
      </w:r>
      <w:r w:rsidRPr="00E6376C">
        <w:rPr>
          <w:rFonts w:cs="Arial" w:hint="cs"/>
          <w:b/>
          <w:bCs/>
          <w:sz w:val="28"/>
          <w:szCs w:val="28"/>
          <w:rtl/>
        </w:rPr>
        <w:t>ی</w:t>
      </w:r>
      <w:r w:rsidRPr="00E6376C">
        <w:rPr>
          <w:rFonts w:cs="Arial" w:hint="eastAsia"/>
          <w:b/>
          <w:bCs/>
          <w:sz w:val="28"/>
          <w:szCs w:val="28"/>
          <w:rtl/>
        </w:rPr>
        <w:t>وان</w:t>
      </w:r>
      <w:r w:rsidRPr="00E6376C">
        <w:rPr>
          <w:rFonts w:cs="Arial"/>
          <w:b/>
          <w:bCs/>
          <w:sz w:val="28"/>
          <w:szCs w:val="28"/>
          <w:rtl/>
        </w:rPr>
        <w:t xml:space="preserve"> عدالت ادار</w:t>
      </w:r>
      <w:r w:rsidRPr="00E6376C">
        <w:rPr>
          <w:rFonts w:cs="Arial" w:hint="cs"/>
          <w:b/>
          <w:bCs/>
          <w:sz w:val="28"/>
          <w:szCs w:val="28"/>
          <w:rtl/>
        </w:rPr>
        <w:t>ی</w:t>
      </w:r>
      <w:r w:rsidRPr="00E6376C">
        <w:rPr>
          <w:rFonts w:cs="Arial"/>
          <w:b/>
          <w:bCs/>
          <w:sz w:val="28"/>
          <w:szCs w:val="28"/>
          <w:rtl/>
        </w:rPr>
        <w:t xml:space="preserve"> مصوب </w:t>
      </w:r>
      <w:r w:rsidRPr="00E6376C">
        <w:rPr>
          <w:rFonts w:cs="Arial"/>
          <w:b/>
          <w:bCs/>
          <w:sz w:val="28"/>
          <w:szCs w:val="28"/>
          <w:rtl/>
          <w:lang w:bidi="fa-IR"/>
        </w:rPr>
        <w:t>۱۳۹۲</w:t>
      </w:r>
      <w:r w:rsidRPr="00E6376C">
        <w:rPr>
          <w:rFonts w:cs="Arial"/>
          <w:b/>
          <w:bCs/>
          <w:sz w:val="28"/>
          <w:szCs w:val="28"/>
          <w:rtl/>
        </w:rPr>
        <w:t xml:space="preserve"> تقاضا</w:t>
      </w:r>
      <w:r w:rsidRPr="00E6376C">
        <w:rPr>
          <w:rFonts w:cs="Arial" w:hint="cs"/>
          <w:b/>
          <w:bCs/>
          <w:sz w:val="28"/>
          <w:szCs w:val="28"/>
          <w:rtl/>
        </w:rPr>
        <w:t>ی</w:t>
      </w:r>
      <w:r w:rsidRPr="00E6376C">
        <w:rPr>
          <w:rFonts w:cs="Arial"/>
          <w:b/>
          <w:bCs/>
          <w:sz w:val="28"/>
          <w:szCs w:val="28"/>
          <w:rtl/>
        </w:rPr>
        <w:t xml:space="preserve"> صدور حکم به صدور پروانه و تمد</w:t>
      </w:r>
      <w:r w:rsidRPr="00E6376C">
        <w:rPr>
          <w:rFonts w:cs="Arial" w:hint="cs"/>
          <w:b/>
          <w:bCs/>
          <w:sz w:val="28"/>
          <w:szCs w:val="28"/>
          <w:rtl/>
        </w:rPr>
        <w:t>ی</w:t>
      </w:r>
      <w:r w:rsidRPr="00E6376C">
        <w:rPr>
          <w:rFonts w:cs="Arial" w:hint="eastAsia"/>
          <w:b/>
          <w:bCs/>
          <w:sz w:val="28"/>
          <w:szCs w:val="28"/>
          <w:rtl/>
        </w:rPr>
        <w:t>د</w:t>
      </w:r>
      <w:r w:rsidRPr="00E6376C">
        <w:rPr>
          <w:rFonts w:cs="Arial"/>
          <w:b/>
          <w:bCs/>
          <w:sz w:val="28"/>
          <w:szCs w:val="28"/>
          <w:rtl/>
        </w:rPr>
        <w:t xml:space="preserve"> آن مورد تمنا م</w:t>
      </w:r>
      <w:r w:rsidRPr="00E6376C">
        <w:rPr>
          <w:rFonts w:cs="Arial" w:hint="cs"/>
          <w:b/>
          <w:bCs/>
          <w:sz w:val="28"/>
          <w:szCs w:val="28"/>
          <w:rtl/>
        </w:rPr>
        <w:t>ی</w:t>
      </w:r>
      <w:r w:rsidRPr="00E6376C">
        <w:rPr>
          <w:rFonts w:cs="Arial"/>
          <w:b/>
          <w:bCs/>
          <w:sz w:val="28"/>
          <w:szCs w:val="28"/>
          <w:rtl/>
        </w:rPr>
        <w:t xml:space="preserve"> باشد</w:t>
      </w:r>
      <w:r>
        <w:rPr>
          <w:rFonts w:hint="cs"/>
          <w:rtl/>
        </w:rPr>
        <w:t>.</w:t>
      </w:r>
    </w:p>
    <w:sectPr w:rsidR="002F20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376C"/>
    <w:rsid w:val="002F20DF"/>
    <w:rsid w:val="00E637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963103"/>
  <w15:chartTrackingRefBased/>
  <w15:docId w15:val="{8AB12625-CA0A-4912-8201-036C5A0ACF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157</Words>
  <Characters>901</Characters>
  <Application>Microsoft Office Word</Application>
  <DocSecurity>0</DocSecurity>
  <Lines>7</Lines>
  <Paragraphs>2</Paragraphs>
  <ScaleCrop>false</ScaleCrop>
  <Company/>
  <LinksUpToDate>false</LinksUpToDate>
  <CharactersWithSpaces>1056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HP-PC</dc:creator>
  <cp:keywords/>
  <dc:description/>
  <cp:lastModifiedBy>HP-PC</cp:lastModifiedBy>
  <cp:revision>1</cp:revision>
  <dcterms:created xsi:type="dcterms:W3CDTF">2022-06-23T18:37:00Z</dcterms:created>
  <dcterms:modified xsi:type="dcterms:W3CDTF">2022-06-23T18:37:00Z</dcterms:modified>
</cp:coreProperties>
</file>